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75" w:rsidRPr="00F1298C" w:rsidRDefault="00C47475" w:rsidP="00C47475">
      <w:pPr>
        <w:rPr>
          <w:lang w:val="fr-BE"/>
        </w:rPr>
      </w:pPr>
      <w:r w:rsidRPr="00F1298C">
        <w:rPr>
          <w:b/>
          <w:u w:val="single"/>
          <w:lang w:val="fr-BE"/>
        </w:rPr>
        <w:t xml:space="preserve">Module  - jeune demandeur d'emploi début d'activité </w:t>
      </w:r>
    </w:p>
    <w:p w:rsidR="00C47475" w:rsidRDefault="00C47475" w:rsidP="00C47475">
      <w:pPr>
        <w:rPr>
          <w:lang w:val="fr-BE"/>
        </w:rPr>
      </w:pPr>
    </w:p>
    <w:p w:rsidR="00C47475" w:rsidRPr="00B51E71" w:rsidRDefault="00C47475" w:rsidP="00C47475">
      <w:pPr>
        <w:rPr>
          <w:i/>
          <w:color w:val="0070C0"/>
          <w:szCs w:val="24"/>
          <w:lang w:val="fr-BE"/>
        </w:rPr>
      </w:pPr>
      <w:r w:rsidRPr="00B51E71">
        <w:rPr>
          <w:i/>
          <w:color w:val="0070C0"/>
          <w:szCs w:val="24"/>
          <w:lang w:val="fr-BE"/>
        </w:rPr>
        <w:t xml:space="preserve">[activité </w:t>
      </w:r>
      <w:r>
        <w:rPr>
          <w:i/>
          <w:color w:val="0070C0"/>
          <w:szCs w:val="24"/>
          <w:lang w:val="fr-BE"/>
        </w:rPr>
        <w:t>salariée</w:t>
      </w:r>
      <w:r w:rsidRPr="00B51E71">
        <w:rPr>
          <w:i/>
          <w:color w:val="0070C0"/>
          <w:szCs w:val="24"/>
          <w:lang w:val="fr-BE"/>
        </w:rPr>
        <w:t>]</w:t>
      </w:r>
    </w:p>
    <w:p w:rsidR="00C47475" w:rsidRPr="00F1298C" w:rsidRDefault="00C47475" w:rsidP="00C47475">
      <w:pPr>
        <w:rPr>
          <w:lang w:val="fr-BE"/>
        </w:rPr>
      </w:pPr>
    </w:p>
    <w:p w:rsidR="00C47475" w:rsidRPr="00F1298C" w:rsidRDefault="00C47475" w:rsidP="00C47475">
      <w:pPr>
        <w:rPr>
          <w:lang w:val="fr-BE"/>
        </w:rPr>
      </w:pPr>
      <w:r w:rsidRPr="00F1298C">
        <w:rPr>
          <w:lang w:val="fr-BE"/>
        </w:rPr>
        <w:t xml:space="preserve">Nous avons appris que </w:t>
      </w:r>
      <w:r w:rsidRPr="00F1298C">
        <w:rPr>
          <w:i/>
          <w:iCs/>
          <w:lang w:val="fr-BE"/>
        </w:rPr>
        <w:t>(nom de l’enfant)</w:t>
      </w:r>
      <w:r w:rsidRPr="00F1298C">
        <w:rPr>
          <w:lang w:val="fr-BE"/>
        </w:rPr>
        <w:t xml:space="preserve"> a commencé à travailler.</w:t>
      </w:r>
    </w:p>
    <w:p w:rsidR="00C47475" w:rsidRPr="00F1298C" w:rsidRDefault="00C47475" w:rsidP="00C47475">
      <w:pPr>
        <w:rPr>
          <w:lang w:val="fr-BE"/>
        </w:rPr>
      </w:pPr>
    </w:p>
    <w:p w:rsidR="00C47475" w:rsidRDefault="00C47475" w:rsidP="00C47475">
      <w:pPr>
        <w:rPr>
          <w:lang w:val="fr-BE"/>
        </w:rPr>
      </w:pPr>
      <w:r w:rsidRPr="00F1298C">
        <w:rPr>
          <w:lang w:val="fr-BE"/>
        </w:rPr>
        <w:t xml:space="preserve">S'il /elle travaille plus de 240 heures par trimestre , </w:t>
      </w:r>
      <w:r w:rsidRPr="00F1298C">
        <w:rPr>
          <w:i/>
          <w:iCs/>
          <w:lang w:val="fr-BE"/>
        </w:rPr>
        <w:t>il/elle</w:t>
      </w:r>
      <w:r w:rsidRPr="00F1298C">
        <w:rPr>
          <w:lang w:val="fr-BE"/>
        </w:rPr>
        <w:t xml:space="preserve"> n’a plus droit aux </w:t>
      </w:r>
      <w:r>
        <w:rPr>
          <w:lang w:val="fr-BE"/>
        </w:rPr>
        <w:t>allocations familiales</w:t>
      </w:r>
      <w:r w:rsidRPr="00F1298C">
        <w:rPr>
          <w:lang w:val="fr-BE"/>
        </w:rPr>
        <w:t xml:space="preserve">. Etant donné qu’aucune information ne nous est parvenue, laissant présager </w:t>
      </w:r>
      <w:r>
        <w:rPr>
          <w:lang w:val="fr-BE"/>
        </w:rPr>
        <w:t>que ……. ne travaille plus</w:t>
      </w:r>
      <w:r w:rsidRPr="00F1298C">
        <w:rPr>
          <w:lang w:val="fr-BE"/>
        </w:rPr>
        <w:t xml:space="preserve"> ou</w:t>
      </w:r>
      <w:r>
        <w:rPr>
          <w:lang w:val="fr-BE"/>
        </w:rPr>
        <w:t xml:space="preserve"> travaille moins que 240 heures par trimestre</w:t>
      </w:r>
      <w:r w:rsidRPr="00F1298C">
        <w:rPr>
          <w:lang w:val="fr-BE"/>
        </w:rPr>
        <w:t xml:space="preserve">, les paiements d’allocations familiales </w:t>
      </w:r>
      <w:r>
        <w:rPr>
          <w:lang w:val="fr-BE"/>
        </w:rPr>
        <w:t>pour lui/elle sont suspendus.</w:t>
      </w:r>
    </w:p>
    <w:p w:rsidR="00C47475" w:rsidRPr="00F1298C" w:rsidRDefault="00C47475" w:rsidP="00C47475">
      <w:pPr>
        <w:rPr>
          <w:lang w:val="fr-BE"/>
        </w:rPr>
      </w:pPr>
      <w:r w:rsidRPr="00F1298C">
        <w:rPr>
          <w:lang w:val="fr-BE"/>
        </w:rPr>
        <w:t>L’ONSS nous communique l'information sur le volume d'activité après chaque trimestre. S’il apparaît que votre fils/fille a travaillé moins, nous vous paierons automatiquement les allocations familiales.</w:t>
      </w:r>
    </w:p>
    <w:p w:rsidR="00C47475" w:rsidRPr="00F1298C" w:rsidRDefault="00C47475" w:rsidP="00C47475">
      <w:pPr>
        <w:rPr>
          <w:lang w:val="fr-BE"/>
        </w:rPr>
      </w:pPr>
      <w:r w:rsidRPr="00F1298C">
        <w:rPr>
          <w:lang w:val="fr-BE"/>
        </w:rPr>
        <w:t xml:space="preserve"> </w:t>
      </w:r>
    </w:p>
    <w:p w:rsidR="00C47475" w:rsidRPr="00F1298C" w:rsidRDefault="00C47475" w:rsidP="00C47475">
      <w:pPr>
        <w:rPr>
          <w:lang w:val="fr-BE"/>
        </w:rPr>
      </w:pPr>
      <w:r w:rsidRPr="00F1298C">
        <w:rPr>
          <w:lang w:val="fr-BE"/>
        </w:rPr>
        <w:t>Afin d’éviter que vous ne receviez par erreur des allocations familiales que vous devriez rembourser plus tard, nous cessons donc le paiement des allocations familiales à partir du ……… (</w:t>
      </w:r>
      <w:r w:rsidRPr="00090338">
        <w:rPr>
          <w:lang w:val="fr-BE"/>
        </w:rPr>
        <w:t xml:space="preserve">article </w:t>
      </w:r>
      <w:r w:rsidR="00090338" w:rsidRPr="00090338">
        <w:rPr>
          <w:iCs/>
          <w:lang w:val="fr-BE"/>
        </w:rPr>
        <w:t>2, § 1</w:t>
      </w:r>
      <w:r w:rsidR="00090338" w:rsidRPr="00090338">
        <w:rPr>
          <w:iCs/>
          <w:vertAlign w:val="superscript"/>
          <w:lang w:val="fr-BE"/>
        </w:rPr>
        <w:t>er</w:t>
      </w:r>
      <w:r w:rsidR="00090338" w:rsidRPr="00090338">
        <w:rPr>
          <w:iCs/>
          <w:lang w:val="fr-BE"/>
        </w:rPr>
        <w:t xml:space="preserve"> de l'ACR du 24 octobre 2019</w:t>
      </w:r>
      <w:r w:rsidRPr="00F1298C">
        <w:rPr>
          <w:i/>
          <w:lang w:val="fr-BE"/>
        </w:rPr>
        <w:t>).</w:t>
      </w:r>
      <w:r w:rsidRPr="00F1298C">
        <w:rPr>
          <w:lang w:val="fr-BE"/>
        </w:rPr>
        <w:t xml:space="preserve"> </w:t>
      </w:r>
      <w:bookmarkStart w:id="0" w:name="_GoBack"/>
      <w:bookmarkEnd w:id="0"/>
    </w:p>
    <w:p w:rsidR="00C47475" w:rsidRPr="00F1298C" w:rsidRDefault="00C47475" w:rsidP="00C47475">
      <w:pPr>
        <w:rPr>
          <w:lang w:val="fr-BE"/>
        </w:rPr>
      </w:pPr>
    </w:p>
    <w:p w:rsidR="00C47475" w:rsidRPr="00F1298C" w:rsidRDefault="00C47475" w:rsidP="00C47475">
      <w:pPr>
        <w:rPr>
          <w:lang w:val="fr-BE"/>
        </w:rPr>
      </w:pPr>
      <w:r w:rsidRPr="00F1298C">
        <w:rPr>
          <w:lang w:val="fr-BE"/>
        </w:rPr>
        <w:t>Les paiements pourront toutefois être repris plus tôt si vous déclarez que l’activité trimestrielle est exercée à raison d’un maximum de 240 heures. Les heures de travail prestées (volume de travail) seront toujours contrôlées à la réception de la déclaration tr</w:t>
      </w:r>
      <w:r>
        <w:rPr>
          <w:lang w:val="fr-BE"/>
        </w:rPr>
        <w:t xml:space="preserve">imestrielle ONSS de l'employeur. </w:t>
      </w:r>
      <w:r w:rsidRPr="00090338">
        <w:rPr>
          <w:lang w:val="fr-BE"/>
        </w:rPr>
        <w:t>En cas de dépassement, les allocations familiales devront faire l'objet d'une récupération.</w:t>
      </w:r>
      <w:r w:rsidRPr="00F1298C">
        <w:rPr>
          <w:lang w:val="fr-BE"/>
        </w:rPr>
        <w:t xml:space="preserve"> </w:t>
      </w:r>
    </w:p>
    <w:p w:rsidR="00C47475" w:rsidRPr="00F1298C" w:rsidRDefault="00C47475" w:rsidP="00C47475">
      <w:pPr>
        <w:rPr>
          <w:b/>
          <w:bCs/>
          <w:lang w:val="fr-BE"/>
        </w:rPr>
      </w:pPr>
    </w:p>
    <w:p w:rsidR="00C47475" w:rsidRDefault="00C47475" w:rsidP="00C47475">
      <w:pPr>
        <w:rPr>
          <w:b/>
          <w:bCs/>
          <w:lang w:val="fr-BE"/>
        </w:rPr>
      </w:pPr>
      <w:r w:rsidRPr="00F1298C">
        <w:rPr>
          <w:b/>
          <w:bCs/>
          <w:lang w:val="fr-BE"/>
        </w:rPr>
        <w:t xml:space="preserve">Si vous pensez que vous avez à nouveau droit aux allocations familiales parce que votre </w:t>
      </w:r>
      <w:r w:rsidRPr="00F1298C">
        <w:rPr>
          <w:b/>
          <w:bCs/>
          <w:i/>
          <w:iCs/>
          <w:lang w:val="fr-BE"/>
        </w:rPr>
        <w:t>fils/fille</w:t>
      </w:r>
      <w:r w:rsidRPr="00F1298C">
        <w:rPr>
          <w:b/>
          <w:bCs/>
          <w:lang w:val="fr-BE"/>
        </w:rPr>
        <w:t xml:space="preserve"> a cessé de travailler, vous pourrez toujours nous contacter.</w:t>
      </w:r>
    </w:p>
    <w:p w:rsidR="00C47475" w:rsidRDefault="00C47475" w:rsidP="00C47475">
      <w:pPr>
        <w:rPr>
          <w:b/>
          <w:bCs/>
          <w:lang w:val="fr-BE"/>
        </w:rPr>
      </w:pPr>
    </w:p>
    <w:p w:rsidR="00C47475" w:rsidRPr="00A24E42" w:rsidRDefault="00C47475" w:rsidP="00C47475">
      <w:pPr>
        <w:rPr>
          <w:i/>
          <w:color w:val="0070C0"/>
          <w:szCs w:val="24"/>
          <w:lang w:val="fr-BE"/>
        </w:rPr>
      </w:pPr>
      <w:r w:rsidRPr="00A24E42">
        <w:rPr>
          <w:i/>
          <w:color w:val="0070C0"/>
          <w:szCs w:val="24"/>
          <w:lang w:val="fr-BE"/>
        </w:rPr>
        <w:t>[activité indépendante]</w:t>
      </w:r>
    </w:p>
    <w:p w:rsidR="00C47475" w:rsidRDefault="00C47475" w:rsidP="00C47475">
      <w:pPr>
        <w:rPr>
          <w:lang w:val="fr-BE"/>
        </w:rPr>
      </w:pPr>
      <w:r w:rsidRPr="00F1298C">
        <w:rPr>
          <w:lang w:val="fr-BE"/>
        </w:rPr>
        <w:t xml:space="preserve">Nous avons appris que </w:t>
      </w:r>
      <w:r w:rsidRPr="00F1298C">
        <w:rPr>
          <w:i/>
          <w:iCs/>
          <w:lang w:val="fr-BE"/>
        </w:rPr>
        <w:t>(nom de l’enfant)</w:t>
      </w:r>
      <w:r w:rsidRPr="00F1298C">
        <w:rPr>
          <w:lang w:val="fr-BE"/>
        </w:rPr>
        <w:t xml:space="preserve"> a commencé à travailler</w:t>
      </w:r>
      <w:r>
        <w:rPr>
          <w:lang w:val="fr-BE"/>
        </w:rPr>
        <w:t xml:space="preserve"> comme indépendant</w:t>
      </w:r>
      <w:r w:rsidRPr="00F1298C">
        <w:rPr>
          <w:lang w:val="fr-BE"/>
        </w:rPr>
        <w:t>.</w:t>
      </w:r>
      <w:r>
        <w:rPr>
          <w:lang w:val="fr-BE"/>
        </w:rPr>
        <w:t xml:space="preserve">  Un demandeur d'emploi qui travaille plus de 240 heures par trimestre, n'a plus droit aux allocations familiales. (article </w:t>
      </w:r>
      <w:r w:rsidR="00090338">
        <w:rPr>
          <w:lang w:val="fr-BE"/>
        </w:rPr>
        <w:t>2, § 1</w:t>
      </w:r>
      <w:r w:rsidR="00090338" w:rsidRPr="00090338">
        <w:rPr>
          <w:vertAlign w:val="superscript"/>
          <w:lang w:val="fr-BE"/>
        </w:rPr>
        <w:t>er</w:t>
      </w:r>
      <w:r w:rsidR="00090338">
        <w:rPr>
          <w:lang w:val="fr-BE"/>
        </w:rPr>
        <w:t xml:space="preserve"> de l'ACR du 24 octobre 2019</w:t>
      </w:r>
      <w:r>
        <w:rPr>
          <w:lang w:val="fr-BE"/>
        </w:rPr>
        <w:t>)</w:t>
      </w:r>
    </w:p>
    <w:p w:rsidR="00C47475" w:rsidRDefault="00C47475" w:rsidP="00C47475">
      <w:pPr>
        <w:ind w:left="720"/>
        <w:rPr>
          <w:lang w:val="fr-BE"/>
        </w:rPr>
      </w:pPr>
    </w:p>
    <w:p w:rsidR="00C47475" w:rsidRPr="00A24E42" w:rsidRDefault="00C47475" w:rsidP="00C47475">
      <w:pPr>
        <w:ind w:left="720"/>
        <w:rPr>
          <w:i/>
          <w:color w:val="0070C0"/>
          <w:lang w:val="fr-BE"/>
        </w:rPr>
      </w:pPr>
      <w:r w:rsidRPr="00A24E42">
        <w:rPr>
          <w:i/>
          <w:color w:val="0070C0"/>
          <w:lang w:val="fr-BE"/>
        </w:rPr>
        <w:t>[activité à titre principal]</w:t>
      </w:r>
    </w:p>
    <w:p w:rsidR="00C47475" w:rsidRDefault="00C47475" w:rsidP="00C47475">
      <w:pPr>
        <w:ind w:left="720"/>
        <w:rPr>
          <w:lang w:val="fr-BE"/>
        </w:rPr>
      </w:pPr>
      <w:r>
        <w:rPr>
          <w:lang w:val="fr-BE"/>
        </w:rPr>
        <w:t>Selon le Registre Général des Travailleurs Indépendants, ………. est assujetti(e) au statut de travailleur indépendant à titre principal et est de ce fait redevable de cotisations complètes</w:t>
      </w:r>
      <w:r w:rsidRPr="00F1298C">
        <w:rPr>
          <w:lang w:val="fr-BE"/>
        </w:rPr>
        <w:t xml:space="preserve">. </w:t>
      </w:r>
      <w:r>
        <w:rPr>
          <w:lang w:val="fr-BE"/>
        </w:rPr>
        <w:t xml:space="preserve"> Une activité indépendante à titre principal est réputée être exercée plus de 240 heures par trimestre.  Par conséquent</w:t>
      </w:r>
      <w:r w:rsidRPr="00F1298C">
        <w:rPr>
          <w:lang w:val="fr-BE"/>
        </w:rPr>
        <w:t xml:space="preserve">, </w:t>
      </w:r>
      <w:r>
        <w:rPr>
          <w:lang w:val="fr-BE"/>
        </w:rPr>
        <w:t xml:space="preserve">nous cessons à partir du …… </w:t>
      </w:r>
      <w:r w:rsidRPr="00F1298C">
        <w:rPr>
          <w:lang w:val="fr-BE"/>
        </w:rPr>
        <w:t>le paiement d</w:t>
      </w:r>
      <w:r>
        <w:rPr>
          <w:lang w:val="fr-BE"/>
        </w:rPr>
        <w:t xml:space="preserve">es </w:t>
      </w:r>
      <w:r w:rsidRPr="00F1298C">
        <w:rPr>
          <w:lang w:val="fr-BE"/>
        </w:rPr>
        <w:t>allocations familiales</w:t>
      </w:r>
      <w:r>
        <w:rPr>
          <w:lang w:val="fr-BE"/>
        </w:rPr>
        <w:t>.</w:t>
      </w:r>
    </w:p>
    <w:p w:rsidR="00C47475" w:rsidRDefault="00C47475" w:rsidP="00C47475">
      <w:pPr>
        <w:ind w:left="720"/>
        <w:rPr>
          <w:lang w:val="fr-BE"/>
        </w:rPr>
      </w:pPr>
      <w:r>
        <w:rPr>
          <w:lang w:val="fr-BE"/>
        </w:rPr>
        <w:t>Ou</w:t>
      </w:r>
    </w:p>
    <w:p w:rsidR="009D1BB6" w:rsidRDefault="009D1BB6" w:rsidP="00C47475">
      <w:pPr>
        <w:ind w:left="720"/>
        <w:rPr>
          <w:lang w:val="fr-BE"/>
        </w:rPr>
      </w:pPr>
    </w:p>
    <w:p w:rsidR="004C37D6" w:rsidRPr="00A24E42" w:rsidRDefault="004C37D6" w:rsidP="004C37D6">
      <w:pPr>
        <w:ind w:left="720"/>
        <w:rPr>
          <w:i/>
          <w:color w:val="0070C0"/>
          <w:lang w:val="fr-BE"/>
        </w:rPr>
      </w:pPr>
      <w:r w:rsidRPr="00A24E42">
        <w:rPr>
          <w:i/>
          <w:color w:val="0070C0"/>
          <w:lang w:val="fr-BE"/>
        </w:rPr>
        <w:t xml:space="preserve">[activité </w:t>
      </w:r>
      <w:r>
        <w:rPr>
          <w:i/>
          <w:color w:val="0070C0"/>
          <w:lang w:val="fr-BE"/>
        </w:rPr>
        <w:t>autre qu'</w:t>
      </w:r>
      <w:r w:rsidRPr="00A24E42">
        <w:rPr>
          <w:i/>
          <w:color w:val="0070C0"/>
          <w:lang w:val="fr-BE"/>
        </w:rPr>
        <w:t>à titre principal]</w:t>
      </w:r>
    </w:p>
    <w:p w:rsidR="00C47475" w:rsidRDefault="00C47475" w:rsidP="00C47475">
      <w:pPr>
        <w:ind w:left="720"/>
        <w:rPr>
          <w:lang w:val="fr-BE"/>
        </w:rPr>
      </w:pPr>
      <w:r>
        <w:rPr>
          <w:lang w:val="fr-BE"/>
        </w:rPr>
        <w:t xml:space="preserve">Parce que </w:t>
      </w:r>
      <w:bookmarkStart w:id="1" w:name="_Hlk23948597"/>
      <w:r>
        <w:rPr>
          <w:lang w:val="fr-BE"/>
        </w:rPr>
        <w:t xml:space="preserve">nous ne disposons pas de l'information qui nous permette de conclure que ……. ne travaille plus ou travaille moins de 240 heures par trimestre, </w:t>
      </w:r>
      <w:r w:rsidRPr="000F6610">
        <w:rPr>
          <w:lang w:val="fr-BE"/>
        </w:rPr>
        <w:t>les paiements d’allocations familiales sont pour lui/elle suspendus.</w:t>
      </w:r>
      <w:r>
        <w:rPr>
          <w:lang w:val="fr-BE"/>
        </w:rPr>
        <w:t xml:space="preserve"> Nous cessons de payer les allocations familiales à partir du …..</w:t>
      </w:r>
    </w:p>
    <w:p w:rsidR="00C47475" w:rsidRPr="00F1298C" w:rsidRDefault="00C47475" w:rsidP="00C47475">
      <w:pPr>
        <w:ind w:left="720"/>
        <w:rPr>
          <w:lang w:val="fr-BE"/>
        </w:rPr>
      </w:pPr>
      <w:r>
        <w:rPr>
          <w:lang w:val="fr-BE"/>
        </w:rPr>
        <w:t>Si votre enfant travaille quand même moins de 240 heures par trimestre, prenez contact avec nous.</w:t>
      </w:r>
    </w:p>
    <w:bookmarkEnd w:id="1"/>
    <w:p w:rsidR="00C47475" w:rsidRPr="00F1298C" w:rsidRDefault="00C47475" w:rsidP="00C47475">
      <w:pPr>
        <w:rPr>
          <w:lang w:val="fr-BE"/>
        </w:rPr>
      </w:pPr>
    </w:p>
    <w:p w:rsidR="00145540" w:rsidRPr="00C47475" w:rsidRDefault="00C47475">
      <w:pPr>
        <w:rPr>
          <w:lang w:val="fr-BE"/>
        </w:rPr>
      </w:pPr>
      <w:r w:rsidRPr="00F1298C">
        <w:rPr>
          <w:b/>
          <w:bCs/>
          <w:lang w:val="fr-BE"/>
        </w:rPr>
        <w:t xml:space="preserve">Si vous pensez que vous avez à nouveau droit aux allocations familiales parce que votre </w:t>
      </w:r>
      <w:r w:rsidRPr="00F1298C">
        <w:rPr>
          <w:b/>
          <w:bCs/>
          <w:i/>
          <w:iCs/>
          <w:lang w:val="fr-BE"/>
        </w:rPr>
        <w:t>fils/fille</w:t>
      </w:r>
      <w:r w:rsidRPr="00F1298C">
        <w:rPr>
          <w:b/>
          <w:bCs/>
          <w:lang w:val="fr-BE"/>
        </w:rPr>
        <w:t xml:space="preserve"> a cessé de travailler, vous pourrez toujours nous contacter.</w:t>
      </w:r>
    </w:p>
    <w:sectPr w:rsidR="00145540" w:rsidRPr="00C4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75"/>
    <w:rsid w:val="00090338"/>
    <w:rsid w:val="00145540"/>
    <w:rsid w:val="004C37D6"/>
    <w:rsid w:val="009D1BB6"/>
    <w:rsid w:val="00B24BC0"/>
    <w:rsid w:val="00C226AD"/>
    <w:rsid w:val="00C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CC3C"/>
  <w15:chartTrackingRefBased/>
  <w15:docId w15:val="{EB51426B-70B4-41C4-9617-5A7CC14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4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Guy Tillieux (Famifed)</cp:lastModifiedBy>
  <cp:revision>4</cp:revision>
  <dcterms:created xsi:type="dcterms:W3CDTF">2020-03-04T10:47:00Z</dcterms:created>
  <dcterms:modified xsi:type="dcterms:W3CDTF">2020-03-09T14:07:00Z</dcterms:modified>
</cp:coreProperties>
</file>